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DF8" w:rsidRPr="00091DF8" w:rsidRDefault="00205190" w:rsidP="00205190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 xml:space="preserve">Всероссийская олимпиада школьников </w:t>
      </w:r>
    </w:p>
    <w:p w:rsidR="00205190" w:rsidRPr="00091DF8" w:rsidRDefault="00205190" w:rsidP="00205190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091DF8">
        <w:rPr>
          <w:rFonts w:ascii="PT Astra Serif" w:hAnsi="PT Astra Serif" w:cs="Times New Roman"/>
          <w:b/>
          <w:sz w:val="24"/>
          <w:szCs w:val="24"/>
        </w:rPr>
        <w:t>по</w:t>
      </w:r>
      <w:proofErr w:type="gramEnd"/>
      <w:r w:rsidRPr="00091DF8">
        <w:rPr>
          <w:rFonts w:ascii="PT Astra Serif" w:hAnsi="PT Astra Serif" w:cs="Times New Roman"/>
          <w:b/>
          <w:sz w:val="24"/>
          <w:szCs w:val="24"/>
        </w:rPr>
        <w:t xml:space="preserve"> обществознанию 2021 – 2022 </w:t>
      </w:r>
      <w:proofErr w:type="spellStart"/>
      <w:r w:rsidRPr="00091DF8">
        <w:rPr>
          <w:rFonts w:ascii="PT Astra Serif" w:hAnsi="PT Astra Serif" w:cs="Times New Roman"/>
          <w:b/>
          <w:sz w:val="24"/>
          <w:szCs w:val="24"/>
        </w:rPr>
        <w:t>уч.г</w:t>
      </w:r>
      <w:proofErr w:type="spellEnd"/>
      <w:r w:rsidRPr="00091DF8">
        <w:rPr>
          <w:rFonts w:ascii="PT Astra Serif" w:hAnsi="PT Astra Serif" w:cs="Times New Roman"/>
          <w:b/>
          <w:sz w:val="24"/>
          <w:szCs w:val="24"/>
        </w:rPr>
        <w:t>.</w:t>
      </w:r>
    </w:p>
    <w:p w:rsidR="00205190" w:rsidRPr="00091DF8" w:rsidRDefault="00205190" w:rsidP="00205190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Школьный этап. 7-8 класс</w:t>
      </w:r>
    </w:p>
    <w:p w:rsidR="00205190" w:rsidRPr="00091DF8" w:rsidRDefault="00091DF8" w:rsidP="00205190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Ответы</w:t>
      </w:r>
    </w:p>
    <w:p w:rsidR="00091DF8" w:rsidRPr="00091DF8" w:rsidRDefault="00091DF8" w:rsidP="00205190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091DF8" w:rsidRPr="00091DF8" w:rsidRDefault="00091DF8" w:rsidP="00091DF8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 xml:space="preserve">Время на выполнение работы – </w:t>
      </w:r>
      <w:r w:rsidR="008D14CA">
        <w:rPr>
          <w:rFonts w:ascii="PT Astra Serif" w:hAnsi="PT Astra Serif" w:cs="Times New Roman"/>
          <w:b/>
          <w:sz w:val="24"/>
          <w:szCs w:val="24"/>
        </w:rPr>
        <w:t>60</w:t>
      </w:r>
      <w:bookmarkStart w:id="0" w:name="_GoBack"/>
      <w:bookmarkEnd w:id="0"/>
      <w:r w:rsidRPr="00091DF8">
        <w:rPr>
          <w:rFonts w:ascii="PT Astra Serif" w:hAnsi="PT Astra Serif" w:cs="Times New Roman"/>
          <w:b/>
          <w:sz w:val="24"/>
          <w:szCs w:val="24"/>
        </w:rPr>
        <w:t xml:space="preserve"> минут </w:t>
      </w:r>
    </w:p>
    <w:p w:rsidR="00091DF8" w:rsidRPr="00091DF8" w:rsidRDefault="00091DF8" w:rsidP="00091DF8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Всего баллов – 70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Задание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2"/>
        <w:gridCol w:w="2442"/>
        <w:gridCol w:w="2443"/>
        <w:gridCol w:w="2443"/>
      </w:tblGrid>
      <w:tr w:rsidR="00205190" w:rsidRPr="00091DF8" w:rsidTr="00367C40">
        <w:tc>
          <w:tcPr>
            <w:tcW w:w="244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1.1</w:t>
            </w:r>
          </w:p>
        </w:tc>
        <w:tc>
          <w:tcPr>
            <w:tcW w:w="244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1.2</w:t>
            </w:r>
          </w:p>
        </w:tc>
        <w:tc>
          <w:tcPr>
            <w:tcW w:w="2443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1.3</w:t>
            </w:r>
          </w:p>
        </w:tc>
        <w:tc>
          <w:tcPr>
            <w:tcW w:w="2443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1.4</w:t>
            </w:r>
          </w:p>
        </w:tc>
      </w:tr>
      <w:tr w:rsidR="00205190" w:rsidRPr="00091DF8" w:rsidTr="00367C40">
        <w:tc>
          <w:tcPr>
            <w:tcW w:w="244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44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</w:tbl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За каждый верный ответ 1 балл. Максимум </w:t>
      </w:r>
      <w:r w:rsidR="00091DF8" w:rsidRPr="00091DF8">
        <w:rPr>
          <w:rFonts w:ascii="PT Astra Serif" w:hAnsi="PT Astra Serif" w:cs="Times New Roman"/>
          <w:sz w:val="24"/>
          <w:szCs w:val="24"/>
        </w:rPr>
        <w:t>- 4 балла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b/>
          <w:sz w:val="24"/>
          <w:szCs w:val="24"/>
        </w:rPr>
      </w:pP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 xml:space="preserve">Задание 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1"/>
        <w:gridCol w:w="1221"/>
        <w:gridCol w:w="1221"/>
        <w:gridCol w:w="1221"/>
        <w:gridCol w:w="1221"/>
        <w:gridCol w:w="1221"/>
        <w:gridCol w:w="1222"/>
        <w:gridCol w:w="1222"/>
      </w:tblGrid>
      <w:tr w:rsidR="00205190" w:rsidRPr="00091DF8" w:rsidTr="00367C40"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2.1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2.2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2.3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2.4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2.5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2.6</w:t>
            </w:r>
          </w:p>
        </w:tc>
        <w:tc>
          <w:tcPr>
            <w:tcW w:w="122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2.7</w:t>
            </w:r>
          </w:p>
        </w:tc>
        <w:tc>
          <w:tcPr>
            <w:tcW w:w="122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2.8</w:t>
            </w:r>
          </w:p>
        </w:tc>
      </w:tr>
      <w:tr w:rsidR="00205190" w:rsidRPr="00091DF8" w:rsidTr="00367C40"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Нет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221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22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  <w:tc>
          <w:tcPr>
            <w:tcW w:w="1222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Да</w:t>
            </w:r>
          </w:p>
        </w:tc>
      </w:tr>
    </w:tbl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За каждый верный ответ 1 балл. Максимум</w:t>
      </w:r>
      <w:r w:rsidR="00091DF8" w:rsidRPr="00091DF8">
        <w:rPr>
          <w:rFonts w:ascii="PT Astra Serif" w:hAnsi="PT Astra Serif" w:cs="Times New Roman"/>
          <w:sz w:val="24"/>
          <w:szCs w:val="24"/>
        </w:rPr>
        <w:t xml:space="preserve"> - 8 балла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Задание 3</w:t>
      </w:r>
      <w:r w:rsidRPr="00091DF8">
        <w:rPr>
          <w:rFonts w:ascii="PT Astra Serif" w:hAnsi="PT Astra Serif" w:cs="Times New Roman"/>
          <w:sz w:val="24"/>
          <w:szCs w:val="24"/>
        </w:rPr>
        <w:t>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3.1 – политические партии России.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3.2 – города федерального значения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За каждый правильный ответ 2 балла. Максимум </w:t>
      </w:r>
      <w:r w:rsidR="00091DF8" w:rsidRPr="00091DF8">
        <w:rPr>
          <w:rFonts w:ascii="PT Astra Serif" w:hAnsi="PT Astra Serif" w:cs="Times New Roman"/>
          <w:sz w:val="24"/>
          <w:szCs w:val="24"/>
        </w:rPr>
        <w:t>-</w:t>
      </w:r>
      <w:r w:rsidRPr="00091DF8">
        <w:rPr>
          <w:rFonts w:ascii="PT Astra Serif" w:hAnsi="PT Astra Serif" w:cs="Times New Roman"/>
          <w:sz w:val="24"/>
          <w:szCs w:val="24"/>
        </w:rPr>
        <w:t xml:space="preserve"> 4 балла.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Задание 4.</w:t>
      </w:r>
    </w:p>
    <w:p w:rsidR="00205190" w:rsidRPr="00091DF8" w:rsidRDefault="00205190" w:rsidP="00205190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Гринпис – международная </w:t>
      </w:r>
      <w:r w:rsidRPr="00091DF8">
        <w:rPr>
          <w:rFonts w:ascii="PT Astra Serif" w:hAnsi="PT Astra Serif" w:cs="Times New Roman"/>
          <w:b/>
          <w:sz w:val="24"/>
          <w:szCs w:val="24"/>
        </w:rPr>
        <w:t>общественная</w:t>
      </w:r>
      <w:r w:rsidRPr="00091DF8">
        <w:rPr>
          <w:rFonts w:ascii="PT Astra Serif" w:hAnsi="PT Astra Serif" w:cs="Times New Roman"/>
          <w:sz w:val="24"/>
          <w:szCs w:val="24"/>
        </w:rPr>
        <w:t xml:space="preserve"> экологическая организация, основная цель которой – добиться решения </w:t>
      </w:r>
      <w:r w:rsidRPr="00091DF8">
        <w:rPr>
          <w:rFonts w:ascii="PT Astra Serif" w:hAnsi="PT Astra Serif" w:cs="Times New Roman"/>
          <w:b/>
          <w:sz w:val="24"/>
          <w:szCs w:val="24"/>
        </w:rPr>
        <w:t>глобальных</w:t>
      </w:r>
      <w:r w:rsidRPr="00091DF8">
        <w:rPr>
          <w:rFonts w:ascii="PT Astra Serif" w:hAnsi="PT Astra Serif" w:cs="Times New Roman"/>
          <w:sz w:val="24"/>
          <w:szCs w:val="24"/>
        </w:rPr>
        <w:t xml:space="preserve"> экологических проблем, в том числе путем привлечения к ним внимания общественности и </w:t>
      </w:r>
      <w:r w:rsidRPr="00091DF8">
        <w:rPr>
          <w:rFonts w:ascii="PT Astra Serif" w:hAnsi="PT Astra Serif" w:cs="Times New Roman"/>
          <w:b/>
          <w:sz w:val="24"/>
          <w:szCs w:val="24"/>
        </w:rPr>
        <w:t>властей</w:t>
      </w:r>
      <w:r w:rsidRPr="00091DF8">
        <w:rPr>
          <w:rFonts w:ascii="PT Astra Serif" w:hAnsi="PT Astra Serif" w:cs="Times New Roman"/>
          <w:sz w:val="24"/>
          <w:szCs w:val="24"/>
        </w:rPr>
        <w:t xml:space="preserve">. </w:t>
      </w:r>
    </w:p>
    <w:p w:rsidR="00205190" w:rsidRPr="00091DF8" w:rsidRDefault="00205190" w:rsidP="00205190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Сегодня Гринпис работает более чем в 40 странах, в том числе и в России. </w:t>
      </w:r>
    </w:p>
    <w:p w:rsidR="00205190" w:rsidRPr="00091DF8" w:rsidRDefault="00205190" w:rsidP="00205190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Основной принцип – отказ от </w:t>
      </w:r>
      <w:r w:rsidRPr="00091DF8">
        <w:rPr>
          <w:rFonts w:ascii="PT Astra Serif" w:hAnsi="PT Astra Serif" w:cs="Times New Roman"/>
          <w:b/>
          <w:sz w:val="24"/>
          <w:szCs w:val="24"/>
        </w:rPr>
        <w:t>финансирования</w:t>
      </w:r>
      <w:r w:rsidRPr="00091DF8">
        <w:rPr>
          <w:rFonts w:ascii="PT Astra Serif" w:hAnsi="PT Astra Serif" w:cs="Times New Roman"/>
          <w:sz w:val="24"/>
          <w:szCs w:val="24"/>
        </w:rPr>
        <w:t xml:space="preserve"> промышленными компаниями, банками, государственными структурами и политическими партиями – гарантирует </w:t>
      </w:r>
      <w:r w:rsidRPr="00091DF8">
        <w:rPr>
          <w:rFonts w:ascii="PT Astra Serif" w:hAnsi="PT Astra Serif" w:cs="Times New Roman"/>
          <w:b/>
          <w:sz w:val="24"/>
          <w:szCs w:val="24"/>
        </w:rPr>
        <w:t>независимость</w:t>
      </w:r>
      <w:r w:rsidRPr="00091DF8">
        <w:rPr>
          <w:rFonts w:ascii="PT Astra Serif" w:hAnsi="PT Astra Serif" w:cs="Times New Roman"/>
          <w:sz w:val="24"/>
          <w:szCs w:val="24"/>
        </w:rPr>
        <w:t xml:space="preserve"> действий организации. Важнейшими задачами Гринпис считает изменение отношения людей к </w:t>
      </w:r>
      <w:r w:rsidRPr="00091DF8">
        <w:rPr>
          <w:rFonts w:ascii="PT Astra Serif" w:hAnsi="PT Astra Serif" w:cs="Times New Roman"/>
          <w:b/>
          <w:sz w:val="24"/>
          <w:szCs w:val="24"/>
        </w:rPr>
        <w:t>природе</w:t>
      </w:r>
      <w:r w:rsidRPr="00091DF8">
        <w:rPr>
          <w:rFonts w:ascii="PT Astra Serif" w:hAnsi="PT Astra Serif" w:cs="Times New Roman"/>
          <w:sz w:val="24"/>
          <w:szCs w:val="24"/>
        </w:rPr>
        <w:t xml:space="preserve">, воздействие на </w:t>
      </w:r>
      <w:r w:rsidRPr="00091DF8">
        <w:rPr>
          <w:rFonts w:ascii="PT Astra Serif" w:hAnsi="PT Astra Serif" w:cs="Times New Roman"/>
          <w:b/>
          <w:sz w:val="24"/>
          <w:szCs w:val="24"/>
        </w:rPr>
        <w:t>общественное мнение</w:t>
      </w:r>
      <w:r w:rsidRPr="00091DF8">
        <w:rPr>
          <w:rFonts w:ascii="PT Astra Serif" w:hAnsi="PT Astra Serif" w:cs="Times New Roman"/>
          <w:sz w:val="24"/>
          <w:szCs w:val="24"/>
        </w:rPr>
        <w:t xml:space="preserve"> и потому уделяет большое внимание работе со средствами </w:t>
      </w:r>
      <w:r w:rsidRPr="00091DF8">
        <w:rPr>
          <w:rFonts w:ascii="PT Astra Serif" w:hAnsi="PT Astra Serif" w:cs="Times New Roman"/>
          <w:b/>
          <w:sz w:val="24"/>
          <w:szCs w:val="24"/>
        </w:rPr>
        <w:t>массовой</w:t>
      </w:r>
      <w:r w:rsidRPr="00091DF8">
        <w:rPr>
          <w:rFonts w:ascii="PT Astra Serif" w:hAnsi="PT Astra Serif" w:cs="Times New Roman"/>
          <w:sz w:val="24"/>
          <w:szCs w:val="24"/>
        </w:rPr>
        <w:t xml:space="preserve"> информации. </w:t>
      </w:r>
    </w:p>
    <w:p w:rsidR="00205190" w:rsidRPr="00091DF8" w:rsidRDefault="00205190" w:rsidP="00205190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Международный</w:t>
      </w:r>
      <w:r w:rsidRPr="00091DF8">
        <w:rPr>
          <w:rFonts w:ascii="PT Astra Serif" w:hAnsi="PT Astra Serif" w:cs="Times New Roman"/>
          <w:sz w:val="24"/>
          <w:szCs w:val="24"/>
        </w:rPr>
        <w:t xml:space="preserve"> характер организации позволяет Гринпис воздействовать на производителей и продавцов и требовать от них соблюдения экологических </w:t>
      </w:r>
      <w:r w:rsidRPr="00091DF8">
        <w:rPr>
          <w:rFonts w:ascii="PT Astra Serif" w:hAnsi="PT Astra Serif" w:cs="Times New Roman"/>
          <w:b/>
          <w:sz w:val="24"/>
          <w:szCs w:val="24"/>
        </w:rPr>
        <w:t>норм</w:t>
      </w:r>
      <w:r w:rsidRPr="00091DF8">
        <w:rPr>
          <w:rFonts w:ascii="PT Astra Serif" w:hAnsi="PT Astra Serif" w:cs="Times New Roman"/>
          <w:sz w:val="24"/>
          <w:szCs w:val="24"/>
        </w:rPr>
        <w:t xml:space="preserve"> и стандартов по всему миру.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</w:tblGrid>
      <w:tr w:rsidR="00205190" w:rsidRPr="00091DF8" w:rsidTr="00367C40"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Е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Ж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З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И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К</w:t>
            </w:r>
          </w:p>
        </w:tc>
      </w:tr>
      <w:tr w:rsidR="00205190" w:rsidRPr="00091DF8" w:rsidTr="00367C40"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205190" w:rsidRPr="00091DF8" w:rsidRDefault="00205190" w:rsidP="00367C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1DF8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</w:tbl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1 балл за каждую верную вставку. Максимум</w:t>
      </w:r>
      <w:r w:rsidR="00091DF8" w:rsidRPr="00091DF8">
        <w:rPr>
          <w:rFonts w:ascii="PT Astra Serif" w:hAnsi="PT Astra Serif" w:cs="Times New Roman"/>
          <w:sz w:val="24"/>
          <w:szCs w:val="24"/>
        </w:rPr>
        <w:t xml:space="preserve"> -</w:t>
      </w:r>
      <w:r w:rsidRPr="00091DF8">
        <w:rPr>
          <w:rFonts w:ascii="PT Astra Serif" w:hAnsi="PT Astra Serif" w:cs="Times New Roman"/>
          <w:sz w:val="24"/>
          <w:szCs w:val="24"/>
        </w:rPr>
        <w:t>10 баллов.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Задание 5.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09996D0B" wp14:editId="5DF9050D">
            <wp:extent cx="4693401" cy="116776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9387" t="31715" r="20368" b="50482"/>
                    <a:stretch/>
                  </pic:blipFill>
                  <pic:spPr bwMode="auto">
                    <a:xfrm>
                      <a:off x="0" y="0"/>
                      <a:ext cx="4720502" cy="1174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2 балла за обобщающее понятие. По 1 баллу за каждый верный элемент второго уровня. </w:t>
      </w:r>
      <w:r w:rsidR="00091DF8" w:rsidRPr="00091DF8">
        <w:rPr>
          <w:rFonts w:ascii="PT Astra Serif" w:hAnsi="PT Astra Serif" w:cs="Times New Roman"/>
          <w:sz w:val="24"/>
          <w:szCs w:val="24"/>
        </w:rPr>
        <w:t>Максимум -</w:t>
      </w:r>
      <w:r w:rsidRPr="00091DF8">
        <w:rPr>
          <w:rFonts w:ascii="PT Astra Serif" w:hAnsi="PT Astra Serif" w:cs="Times New Roman"/>
          <w:sz w:val="24"/>
          <w:szCs w:val="24"/>
        </w:rPr>
        <w:t>11 баллов.</w:t>
      </w: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205190" w:rsidRPr="00091DF8" w:rsidRDefault="00205190" w:rsidP="00205190">
      <w:pPr>
        <w:spacing w:after="0"/>
        <w:rPr>
          <w:rFonts w:ascii="PT Astra Serif" w:hAnsi="PT Astra Serif" w:cs="Times New Roman"/>
          <w:b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 xml:space="preserve">Задание 6. 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Ответ: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lastRenderedPageBreak/>
        <w:t xml:space="preserve">1. Работник должен быть предупреждён об истечении срока срочного трудового договора заранее (не менее чем за 3 дня до окончания срока на основании статьи – уточнение не требуется) (2 балла). 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2. Зарплата работника должна быть ему выплачена в день увольнения (2 балла). 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3. Работник не может быть ограничен в правах на основании его внешности. (На основании ТК РФ работник не может быть ограничен в правах по основаниям, не связанным с его деловыми качествами – уточнение не требуется) (2 балла). 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 xml:space="preserve">Трудовым кодексом Российской Федерации (1 балл). 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Максимум</w:t>
      </w:r>
      <w:r w:rsidR="00091DF8" w:rsidRPr="00091DF8">
        <w:rPr>
          <w:rFonts w:ascii="PT Astra Serif" w:hAnsi="PT Astra Serif" w:cs="Times New Roman"/>
          <w:sz w:val="24"/>
          <w:szCs w:val="24"/>
        </w:rPr>
        <w:t xml:space="preserve"> -</w:t>
      </w:r>
      <w:r w:rsidRPr="00091DF8">
        <w:rPr>
          <w:rFonts w:ascii="PT Astra Serif" w:hAnsi="PT Astra Serif" w:cs="Times New Roman"/>
          <w:sz w:val="24"/>
          <w:szCs w:val="24"/>
        </w:rPr>
        <w:t>7 баллов.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b/>
          <w:sz w:val="24"/>
          <w:szCs w:val="24"/>
        </w:rPr>
        <w:t>Задание 7</w:t>
      </w:r>
      <w:r w:rsidRPr="00091DF8">
        <w:rPr>
          <w:rFonts w:ascii="PT Astra Serif" w:hAnsi="PT Astra Serif" w:cs="Times New Roman"/>
          <w:sz w:val="24"/>
          <w:szCs w:val="24"/>
        </w:rPr>
        <w:t>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Решение: Если Афина самая прекрасная, то Афродита не самая прекрасная и должна говорить неправду.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Тогда утверждение "Гера не самая прекрасная." должно быть неправдой. Но оно верно. Противоречие.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Если Гера самая прекрасная, то Афина не самая прекрасная и должна говорить неправду.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Тогда утверждение "Афродита не самая прекрасная." должно быть неправдой. Но оно верно. Противоречие.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Значит, самой прекрасной может быть только Афродита. Легко убедиться, что это вариант подходит.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Ответ: Афродита.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 xml:space="preserve">За правильный ответ 2 балла. За верно представленную логику до 4 баллов. Максимум </w:t>
      </w:r>
      <w:r w:rsidR="00091DF8"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 xml:space="preserve">- </w:t>
      </w: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6 баллов.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b/>
          <w:color w:val="000000" w:themeColor="text1"/>
          <w:sz w:val="24"/>
          <w:szCs w:val="24"/>
          <w:shd w:val="clear" w:color="auto" w:fill="FFFFFF"/>
        </w:rPr>
        <w:t xml:space="preserve">Задание 8. 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  <w:shd w:val="clear" w:color="auto" w:fill="FFFFFF"/>
        </w:rPr>
        <w:t>2,5,6,9,10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По 2 балла за каждый правильный ответ. Максимум</w:t>
      </w:r>
      <w:r w:rsidR="00091DF8" w:rsidRPr="00091DF8">
        <w:rPr>
          <w:rFonts w:ascii="PT Astra Serif" w:hAnsi="PT Astra Serif" w:cs="Times New Roman"/>
          <w:sz w:val="24"/>
          <w:szCs w:val="24"/>
        </w:rPr>
        <w:t xml:space="preserve"> - </w:t>
      </w:r>
      <w:r w:rsidRPr="00091DF8">
        <w:rPr>
          <w:rFonts w:ascii="PT Astra Serif" w:hAnsi="PT Astra Serif" w:cs="Times New Roman"/>
          <w:sz w:val="24"/>
          <w:szCs w:val="24"/>
        </w:rPr>
        <w:t>10 баллов</w:t>
      </w: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205190" w:rsidRDefault="00205190" w:rsidP="00205190">
      <w:pPr>
        <w:spacing w:after="0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b/>
          <w:color w:val="000000" w:themeColor="text1"/>
          <w:sz w:val="24"/>
          <w:szCs w:val="24"/>
        </w:rPr>
        <w:t>Задание 9.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Рынок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Государство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Труд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Кодекс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Армия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Семья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Статус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Личность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Образование</w:t>
      </w:r>
    </w:p>
    <w:p w:rsidR="00091DF8" w:rsidRPr="00091DF8" w:rsidRDefault="00091DF8" w:rsidP="00091DF8">
      <w:pPr>
        <w:pStyle w:val="a4"/>
        <w:numPr>
          <w:ilvl w:val="0"/>
          <w:numId w:val="1"/>
        </w:num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 w:cs="Times New Roman"/>
          <w:color w:val="000000" w:themeColor="text1"/>
          <w:sz w:val="24"/>
          <w:szCs w:val="24"/>
        </w:rPr>
        <w:t>Бартер</w:t>
      </w:r>
    </w:p>
    <w:p w:rsidR="00091DF8" w:rsidRPr="00091DF8" w:rsidRDefault="00091DF8" w:rsidP="00091DF8">
      <w:pPr>
        <w:rPr>
          <w:rFonts w:ascii="PT Astra Serif" w:hAnsi="PT Astra Serif"/>
          <w:sz w:val="24"/>
          <w:szCs w:val="24"/>
        </w:rPr>
      </w:pPr>
      <w:r w:rsidRPr="00091DF8">
        <w:rPr>
          <w:rFonts w:ascii="PT Astra Serif" w:hAnsi="PT Astra Serif" w:cs="Times New Roman"/>
          <w:sz w:val="24"/>
          <w:szCs w:val="24"/>
        </w:rPr>
        <w:t>Максимум – 10 баллов</w:t>
      </w:r>
    </w:p>
    <w:p w:rsidR="00091DF8" w:rsidRDefault="00091DF8" w:rsidP="00205190">
      <w:pPr>
        <w:spacing w:after="0"/>
        <w:jc w:val="both"/>
        <w:rPr>
          <w:rFonts w:ascii="PT Astra Serif" w:hAnsi="PT Astra Serif" w:cs="Times New Roman"/>
          <w:b/>
          <w:color w:val="000000" w:themeColor="text1"/>
          <w:sz w:val="24"/>
          <w:szCs w:val="24"/>
        </w:rPr>
      </w:pPr>
    </w:p>
    <w:p w:rsidR="00205190" w:rsidRPr="00091DF8" w:rsidRDefault="00205190" w:rsidP="00205190">
      <w:pPr>
        <w:spacing w:after="0"/>
        <w:jc w:val="both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091DF8">
        <w:rPr>
          <w:rFonts w:ascii="PT Astra Serif" w:hAnsi="PT Astra Serif"/>
          <w:noProof/>
          <w:sz w:val="24"/>
          <w:szCs w:val="24"/>
          <w:lang w:eastAsia="ru-RU"/>
        </w:rPr>
        <w:lastRenderedPageBreak/>
        <w:drawing>
          <wp:inline distT="0" distB="0" distL="0" distR="0" wp14:anchorId="70018491" wp14:editId="05479E66">
            <wp:extent cx="5868670" cy="511292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43804" t="37509" r="29571" b="21250"/>
                    <a:stretch/>
                  </pic:blipFill>
                  <pic:spPr bwMode="auto">
                    <a:xfrm>
                      <a:off x="0" y="0"/>
                      <a:ext cx="5885635" cy="512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05190" w:rsidRPr="00091DF8" w:rsidSect="00CD39E1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D5032F"/>
    <w:multiLevelType w:val="hybridMultilevel"/>
    <w:tmpl w:val="A8566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190"/>
    <w:rsid w:val="00091DF8"/>
    <w:rsid w:val="00205190"/>
    <w:rsid w:val="00400612"/>
    <w:rsid w:val="008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6D0D43-6E51-4A3C-BC3A-F7107059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5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5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4cab</dc:creator>
  <cp:keywords/>
  <dc:description/>
  <cp:lastModifiedBy>Ким Л. Ч.</cp:lastModifiedBy>
  <cp:revision>3</cp:revision>
  <dcterms:created xsi:type="dcterms:W3CDTF">2021-09-14T14:39:00Z</dcterms:created>
  <dcterms:modified xsi:type="dcterms:W3CDTF">2021-09-17T04:05:00Z</dcterms:modified>
</cp:coreProperties>
</file>